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1A" w:rsidRDefault="002E23F7">
      <w:pPr>
        <w:jc w:val="right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lang w:val="en-GB"/>
        </w:rPr>
        <w:drawing>
          <wp:inline distT="0" distB="0" distL="0" distR="0">
            <wp:extent cx="1175041" cy="147062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041" cy="1470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71A" w:rsidRDefault="002E23F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Room to Heal </w:t>
      </w:r>
    </w:p>
    <w:p w:rsidR="00FE071A" w:rsidRDefault="002E23F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Referral Form 2019</w:t>
      </w:r>
    </w:p>
    <w:p w:rsidR="00FE071A" w:rsidRDefault="00FE071A">
      <w:pPr>
        <w:rPr>
          <w:rFonts w:ascii="Calibri" w:eastAsia="Calibri" w:hAnsi="Calibri" w:cs="Calibri"/>
          <w:sz w:val="28"/>
          <w:szCs w:val="28"/>
        </w:rPr>
      </w:pPr>
    </w:p>
    <w:p w:rsidR="00FE071A" w:rsidRDefault="002E23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your interest in Room to Heal. Room to Heal is a therapeutic community and human rights charity supporting asylum seekers and refugees who have survived torture and </w:t>
      </w:r>
      <w:proofErr w:type="spellStart"/>
      <w:r>
        <w:rPr>
          <w:rFonts w:ascii="Calibri" w:eastAsia="Calibri" w:hAnsi="Calibri" w:cs="Calibri"/>
        </w:rPr>
        <w:t>organised</w:t>
      </w:r>
      <w:proofErr w:type="spellEnd"/>
      <w:r>
        <w:rPr>
          <w:rFonts w:ascii="Calibri" w:eastAsia="Calibri" w:hAnsi="Calibri" w:cs="Calibri"/>
        </w:rPr>
        <w:t xml:space="preserve"> violence. We offer weekly mixed-gender group therapy, as well as social activities and casework support. </w:t>
      </w:r>
    </w:p>
    <w:p w:rsidR="0056733F" w:rsidRDefault="002E23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If you would like to refer someone who would benefit from our services, or if you would like to refer yourself, please </w:t>
      </w:r>
      <w:r w:rsidR="006742C8">
        <w:rPr>
          <w:rFonts w:ascii="Calibri" w:eastAsia="Calibri" w:hAnsi="Calibri" w:cs="Calibri"/>
        </w:rPr>
        <w:t>ensure that you:</w:t>
      </w:r>
    </w:p>
    <w:p w:rsidR="006742C8" w:rsidRDefault="006742C8">
      <w:pPr>
        <w:rPr>
          <w:rFonts w:ascii="Calibri" w:eastAsia="Calibri" w:hAnsi="Calibri" w:cs="Calibri"/>
        </w:rPr>
      </w:pPr>
    </w:p>
    <w:p w:rsidR="0056733F" w:rsidRPr="006742C8" w:rsidRDefault="0056733F" w:rsidP="006742C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</w:rPr>
      </w:pPr>
      <w:r w:rsidRPr="006742C8">
        <w:rPr>
          <w:rFonts w:ascii="Calibri" w:eastAsia="Calibri" w:hAnsi="Calibri" w:cs="Calibri"/>
          <w:b/>
        </w:rPr>
        <w:t>C</w:t>
      </w:r>
      <w:r w:rsidR="002E23F7" w:rsidRPr="006742C8">
        <w:rPr>
          <w:rFonts w:ascii="Calibri" w:eastAsia="Calibri" w:hAnsi="Calibri" w:cs="Calibri"/>
          <w:b/>
        </w:rPr>
        <w:t>omplete all sections of the referral form</w:t>
      </w:r>
      <w:r w:rsidRPr="006742C8">
        <w:rPr>
          <w:rFonts w:ascii="Calibri" w:eastAsia="Calibri" w:hAnsi="Calibri" w:cs="Calibri"/>
        </w:rPr>
        <w:t xml:space="preserve"> </w:t>
      </w:r>
    </w:p>
    <w:p w:rsidR="0056733F" w:rsidRPr="006742C8" w:rsidRDefault="0056733F" w:rsidP="006742C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</w:rPr>
      </w:pPr>
      <w:r w:rsidRPr="006742C8">
        <w:rPr>
          <w:rFonts w:ascii="Calibri" w:eastAsia="Calibri" w:hAnsi="Calibri" w:cs="Calibri"/>
          <w:b/>
        </w:rPr>
        <w:t>S</w:t>
      </w:r>
      <w:r w:rsidR="002E23F7" w:rsidRPr="006742C8">
        <w:rPr>
          <w:rFonts w:ascii="Calibri" w:eastAsia="Calibri" w:hAnsi="Calibri" w:cs="Calibri"/>
          <w:b/>
        </w:rPr>
        <w:t>ubmit relevant documents</w:t>
      </w:r>
      <w:r w:rsidR="002E23F7" w:rsidRPr="006742C8">
        <w:rPr>
          <w:rFonts w:ascii="Calibri" w:eastAsia="Calibri" w:hAnsi="Calibri" w:cs="Calibri"/>
        </w:rPr>
        <w:t xml:space="preserve"> regarding your </w:t>
      </w:r>
      <w:r w:rsidRPr="006742C8">
        <w:rPr>
          <w:rFonts w:ascii="Calibri" w:eastAsia="Calibri" w:hAnsi="Calibri" w:cs="Calibri"/>
        </w:rPr>
        <w:t>client’s</w:t>
      </w:r>
      <w:r w:rsidR="002E23F7" w:rsidRPr="006742C8">
        <w:rPr>
          <w:rFonts w:ascii="Calibri" w:eastAsia="Calibri" w:hAnsi="Calibri" w:cs="Calibri"/>
        </w:rPr>
        <w:t xml:space="preserve"> asylum case and medical situation i.e. </w:t>
      </w:r>
      <w:r w:rsidR="002E23F7" w:rsidRPr="006742C8">
        <w:rPr>
          <w:rFonts w:ascii="Calibri" w:eastAsia="Calibri" w:hAnsi="Calibri" w:cs="Calibri"/>
          <w:b/>
        </w:rPr>
        <w:t>witness statements, refusal letters, medical/psychiatric reports.</w:t>
      </w:r>
      <w:r w:rsidRPr="006742C8">
        <w:rPr>
          <w:rFonts w:ascii="Calibri" w:eastAsia="Calibri" w:hAnsi="Calibri" w:cs="Calibri"/>
          <w:b/>
        </w:rPr>
        <w:t xml:space="preserve"> </w:t>
      </w:r>
    </w:p>
    <w:p w:rsidR="006742C8" w:rsidRPr="006742C8" w:rsidRDefault="0056733F" w:rsidP="006742C8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i/>
        </w:rPr>
      </w:pPr>
      <w:r w:rsidRPr="006742C8">
        <w:rPr>
          <w:rFonts w:ascii="Calibri" w:eastAsia="Calibri" w:hAnsi="Calibri" w:cs="Calibri"/>
          <w:b/>
        </w:rPr>
        <w:t>Download and complete our Referrals Consent Form from our website</w:t>
      </w:r>
      <w:r w:rsidRPr="006742C8">
        <w:rPr>
          <w:rFonts w:ascii="Calibri" w:eastAsia="Calibri" w:hAnsi="Calibri" w:cs="Calibri"/>
        </w:rPr>
        <w:t>, and then submit it by email alongside this consent form.</w:t>
      </w:r>
    </w:p>
    <w:p w:rsidR="006742C8" w:rsidRDefault="006742C8" w:rsidP="006742C8">
      <w:pPr>
        <w:rPr>
          <w:rFonts w:ascii="Calibri" w:eastAsia="Calibri" w:hAnsi="Calibri" w:cs="Calibri"/>
        </w:rPr>
      </w:pPr>
    </w:p>
    <w:p w:rsidR="00FE071A" w:rsidRPr="006742C8" w:rsidRDefault="006742C8" w:rsidP="006742C8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Please </w:t>
      </w:r>
      <w:r w:rsidR="0056733F" w:rsidRPr="006742C8">
        <w:rPr>
          <w:rFonts w:ascii="Calibri" w:eastAsia="Calibri" w:hAnsi="Calibri" w:cs="Calibri"/>
        </w:rPr>
        <w:t xml:space="preserve">read the </w:t>
      </w:r>
      <w:r w:rsidR="0056733F" w:rsidRPr="006742C8">
        <w:rPr>
          <w:rFonts w:ascii="Calibri" w:eastAsia="Calibri" w:hAnsi="Calibri" w:cs="Calibri"/>
          <w:b/>
        </w:rPr>
        <w:t>following</w:t>
      </w:r>
      <w:r w:rsidR="0056733F" w:rsidRPr="006742C8">
        <w:rPr>
          <w:rFonts w:ascii="Calibri" w:eastAsia="Calibri" w:hAnsi="Calibri" w:cs="Calibri"/>
        </w:rPr>
        <w:t xml:space="preserve"> </w:t>
      </w:r>
      <w:r w:rsidR="0056733F" w:rsidRPr="006742C8">
        <w:rPr>
          <w:rFonts w:ascii="Calibri" w:eastAsia="Calibri" w:hAnsi="Calibri" w:cs="Calibri"/>
          <w:b/>
        </w:rPr>
        <w:t>criteria</w:t>
      </w:r>
      <w:r w:rsidR="0056733F" w:rsidRPr="006742C8">
        <w:rPr>
          <w:rFonts w:ascii="Calibri" w:eastAsia="Calibri" w:hAnsi="Calibri" w:cs="Calibri"/>
        </w:rPr>
        <w:t xml:space="preserve"> before referring to Room to Heal:</w:t>
      </w:r>
    </w:p>
    <w:p w:rsidR="00FE071A" w:rsidRDefault="00FE071A" w:rsidP="006742C8">
      <w:pPr>
        <w:rPr>
          <w:rFonts w:ascii="Calibri" w:eastAsia="Calibri" w:hAnsi="Calibri" w:cs="Calibri"/>
        </w:rPr>
      </w:pPr>
    </w:p>
    <w:p w:rsidR="00FE071A" w:rsidRDefault="002E23F7" w:rsidP="005673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56733F">
        <w:rPr>
          <w:rFonts w:ascii="Calibri" w:eastAsia="Calibri" w:hAnsi="Calibri" w:cs="Calibri"/>
        </w:rPr>
        <w:t>To be willing and able to engage in</w:t>
      </w:r>
      <w:r w:rsidRPr="0056733F">
        <w:rPr>
          <w:rFonts w:ascii="Calibri" w:eastAsia="Calibri" w:hAnsi="Calibri" w:cs="Calibri"/>
          <w:b/>
        </w:rPr>
        <w:t xml:space="preserve"> mixed-gender group therapy.</w:t>
      </w:r>
    </w:p>
    <w:p w:rsidR="00FE071A" w:rsidRDefault="002E23F7" w:rsidP="005673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56733F">
        <w:rPr>
          <w:rFonts w:ascii="Calibri" w:eastAsia="Calibri" w:hAnsi="Calibri" w:cs="Calibri"/>
          <w:b/>
        </w:rPr>
        <w:t>To be available to take part in our therapy groups on Tuesdays, 11am-1pm</w:t>
      </w:r>
      <w:r w:rsidRPr="0056733F">
        <w:rPr>
          <w:rFonts w:ascii="Calibri" w:eastAsia="Calibri" w:hAnsi="Calibri" w:cs="Calibri"/>
        </w:rPr>
        <w:t>. The groups are followed by lunch shared with the rest of the community and activities (such as gardening)</w:t>
      </w:r>
      <w:r w:rsidR="0056733F">
        <w:rPr>
          <w:rFonts w:ascii="Calibri" w:eastAsia="Calibri" w:hAnsi="Calibri" w:cs="Calibri"/>
          <w:color w:val="000000"/>
        </w:rPr>
        <w:t>.</w:t>
      </w:r>
      <w:r w:rsidRPr="0056733F">
        <w:rPr>
          <w:rFonts w:ascii="Calibri" w:eastAsia="Calibri" w:hAnsi="Calibri" w:cs="Calibri"/>
          <w:color w:val="000000"/>
        </w:rPr>
        <w:t xml:space="preserve"> </w:t>
      </w:r>
    </w:p>
    <w:p w:rsidR="00FE071A" w:rsidRDefault="002E23F7" w:rsidP="005673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56733F">
        <w:rPr>
          <w:rFonts w:ascii="Calibri" w:eastAsia="Calibri" w:hAnsi="Calibri" w:cs="Calibri"/>
          <w:color w:val="000000"/>
        </w:rPr>
        <w:t>We also offer a</w:t>
      </w:r>
      <w:r w:rsidRPr="0056733F">
        <w:rPr>
          <w:rFonts w:ascii="Calibri" w:eastAsia="Calibri" w:hAnsi="Calibri" w:cs="Calibri"/>
          <w:b/>
          <w:color w:val="000000"/>
        </w:rPr>
        <w:t xml:space="preserve"> gardening and social group for the community on Friday afternoons </w:t>
      </w:r>
      <w:r w:rsidRPr="0056733F">
        <w:rPr>
          <w:rFonts w:ascii="Calibri" w:eastAsia="Calibri" w:hAnsi="Calibri" w:cs="Calibri"/>
          <w:b/>
        </w:rPr>
        <w:t>3-6pm</w:t>
      </w:r>
      <w:r w:rsidRPr="0056733F">
        <w:rPr>
          <w:rFonts w:ascii="Calibri" w:eastAsia="Calibri" w:hAnsi="Calibri" w:cs="Calibri"/>
          <w:b/>
          <w:color w:val="000000"/>
        </w:rPr>
        <w:t xml:space="preserve"> </w:t>
      </w:r>
      <w:r w:rsidRPr="0056733F">
        <w:rPr>
          <w:rFonts w:ascii="Calibri" w:eastAsia="Calibri" w:hAnsi="Calibri" w:cs="Calibri"/>
          <w:color w:val="000000"/>
        </w:rPr>
        <w:t>which most members attend</w:t>
      </w:r>
      <w:r w:rsidR="0056733F">
        <w:rPr>
          <w:rFonts w:ascii="Calibri" w:eastAsia="Calibri" w:hAnsi="Calibri" w:cs="Calibri"/>
        </w:rPr>
        <w:t xml:space="preserve"> </w:t>
      </w:r>
      <w:r w:rsidRPr="0056733F">
        <w:rPr>
          <w:rFonts w:ascii="Calibri" w:eastAsia="Calibri" w:hAnsi="Calibri" w:cs="Calibri"/>
          <w:color w:val="000000"/>
        </w:rPr>
        <w:t xml:space="preserve"> </w:t>
      </w:r>
    </w:p>
    <w:p w:rsidR="00FE071A" w:rsidRDefault="002E23F7" w:rsidP="005673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56733F">
        <w:rPr>
          <w:rFonts w:ascii="Calibri" w:eastAsia="Calibri" w:hAnsi="Calibri" w:cs="Calibri"/>
        </w:rPr>
        <w:t xml:space="preserve">To have a </w:t>
      </w:r>
      <w:r w:rsidRPr="0056733F">
        <w:rPr>
          <w:rFonts w:ascii="Calibri" w:eastAsia="Calibri" w:hAnsi="Calibri" w:cs="Calibri"/>
          <w:b/>
        </w:rPr>
        <w:t>good level of English</w:t>
      </w:r>
      <w:r w:rsidRPr="0056733F">
        <w:rPr>
          <w:rFonts w:ascii="Calibri" w:eastAsia="Calibri" w:hAnsi="Calibri" w:cs="Calibri"/>
        </w:rPr>
        <w:t xml:space="preserve">. Our groups are run in English </w:t>
      </w:r>
      <w:r w:rsidRPr="0056733F">
        <w:rPr>
          <w:rFonts w:ascii="Calibri" w:eastAsia="Calibri" w:hAnsi="Calibri" w:cs="Calibri"/>
          <w:color w:val="000000"/>
        </w:rPr>
        <w:t xml:space="preserve">due to the large mix of nationalities and languages at Room to Heal. </w:t>
      </w:r>
      <w:r w:rsidRPr="0056733F">
        <w:rPr>
          <w:rFonts w:ascii="Calibri" w:eastAsia="Calibri" w:hAnsi="Calibri" w:cs="Calibri"/>
        </w:rPr>
        <w:t xml:space="preserve">This is so that </w:t>
      </w:r>
      <w:r w:rsidRPr="0056733F">
        <w:rPr>
          <w:rFonts w:ascii="Calibri" w:eastAsia="Calibri" w:hAnsi="Calibri" w:cs="Calibri"/>
          <w:color w:val="000000"/>
        </w:rPr>
        <w:t xml:space="preserve">members </w:t>
      </w:r>
      <w:r w:rsidRPr="0056733F">
        <w:rPr>
          <w:rFonts w:ascii="Calibri" w:eastAsia="Calibri" w:hAnsi="Calibri" w:cs="Calibri"/>
        </w:rPr>
        <w:t xml:space="preserve">are </w:t>
      </w:r>
      <w:r w:rsidRPr="0056733F">
        <w:rPr>
          <w:rFonts w:ascii="Calibri" w:eastAsia="Calibri" w:hAnsi="Calibri" w:cs="Calibri"/>
          <w:color w:val="000000"/>
        </w:rPr>
        <w:t>able to relate directly with one another and participate full</w:t>
      </w:r>
      <w:r w:rsidRPr="0056733F">
        <w:rPr>
          <w:rFonts w:ascii="Calibri" w:eastAsia="Calibri" w:hAnsi="Calibri" w:cs="Calibri"/>
        </w:rPr>
        <w:t>y.</w:t>
      </w:r>
    </w:p>
    <w:p w:rsidR="006742C8" w:rsidRPr="006742C8" w:rsidRDefault="002E23F7" w:rsidP="005673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6742C8">
        <w:rPr>
          <w:rFonts w:ascii="Calibri" w:eastAsia="Calibri" w:hAnsi="Calibri" w:cs="Calibri"/>
          <w:b/>
        </w:rPr>
        <w:t xml:space="preserve">To be able to reach our office at least once per week. </w:t>
      </w:r>
      <w:r w:rsidRPr="006742C8">
        <w:rPr>
          <w:rFonts w:ascii="Calibri" w:eastAsia="Calibri" w:hAnsi="Calibri" w:cs="Calibri"/>
        </w:rPr>
        <w:t>We are able to reimburse up to £4.50 (the cost of a one day bus pass) per session for each travel</w:t>
      </w:r>
    </w:p>
    <w:p w:rsidR="00FE071A" w:rsidRDefault="002E23F7" w:rsidP="005673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6742C8">
        <w:rPr>
          <w:rFonts w:ascii="Calibri" w:eastAsia="Calibri" w:hAnsi="Calibri" w:cs="Calibri"/>
          <w:b/>
        </w:rPr>
        <w:t>Aged 18 and over</w:t>
      </w:r>
      <w:r w:rsidRPr="006742C8">
        <w:rPr>
          <w:rFonts w:ascii="Calibri" w:eastAsia="Calibri" w:hAnsi="Calibri" w:cs="Calibri"/>
          <w:b/>
          <w:color w:val="000000"/>
        </w:rPr>
        <w:t xml:space="preserve">. </w:t>
      </w:r>
      <w:r w:rsidRPr="006742C8">
        <w:rPr>
          <w:rFonts w:ascii="Calibri" w:eastAsia="Calibri" w:hAnsi="Calibri" w:cs="Calibri"/>
          <w:color w:val="000000"/>
        </w:rPr>
        <w:t xml:space="preserve">People below this age will benefit more from an </w:t>
      </w:r>
      <w:proofErr w:type="spellStart"/>
      <w:r w:rsidRPr="006742C8">
        <w:rPr>
          <w:rFonts w:ascii="Calibri" w:eastAsia="Calibri" w:hAnsi="Calibri" w:cs="Calibri"/>
          <w:color w:val="000000"/>
        </w:rPr>
        <w:t>organisation</w:t>
      </w:r>
      <w:proofErr w:type="spellEnd"/>
      <w:r w:rsidRPr="006742C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742C8">
        <w:rPr>
          <w:rFonts w:ascii="Calibri" w:eastAsia="Calibri" w:hAnsi="Calibri" w:cs="Calibri"/>
          <w:color w:val="000000"/>
        </w:rPr>
        <w:t>specialised</w:t>
      </w:r>
      <w:proofErr w:type="spellEnd"/>
      <w:r w:rsidRPr="006742C8">
        <w:rPr>
          <w:rFonts w:ascii="Calibri" w:eastAsia="Calibri" w:hAnsi="Calibri" w:cs="Calibri"/>
          <w:color w:val="000000"/>
        </w:rPr>
        <w:t xml:space="preserve"> in working with younger age groups.</w:t>
      </w:r>
    </w:p>
    <w:p w:rsidR="00FE071A" w:rsidRDefault="002E23F7" w:rsidP="0056733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56733F">
        <w:rPr>
          <w:rFonts w:ascii="Calibri" w:eastAsia="Calibri" w:hAnsi="Calibri" w:cs="Calibri"/>
        </w:rPr>
        <w:t>To be willing to b</w:t>
      </w:r>
      <w:r w:rsidRPr="0056733F">
        <w:rPr>
          <w:rFonts w:ascii="Calibri" w:eastAsia="Calibri" w:hAnsi="Calibri" w:cs="Calibri"/>
          <w:color w:val="000000"/>
        </w:rPr>
        <w:t xml:space="preserve">e </w:t>
      </w:r>
      <w:r w:rsidRPr="0056733F">
        <w:rPr>
          <w:rFonts w:ascii="Calibri" w:eastAsia="Calibri" w:hAnsi="Calibri" w:cs="Calibri"/>
          <w:b/>
          <w:color w:val="000000"/>
        </w:rPr>
        <w:t>part of a community</w:t>
      </w:r>
      <w:r w:rsidRPr="0056733F">
        <w:rPr>
          <w:rFonts w:ascii="Calibri" w:eastAsia="Calibri" w:hAnsi="Calibri" w:cs="Calibri"/>
          <w:color w:val="000000"/>
        </w:rPr>
        <w:t xml:space="preserve">. Room to Heal values community as a mutually supportive means towards healing. </w:t>
      </w:r>
    </w:p>
    <w:p w:rsidR="00FE071A" w:rsidRDefault="00FE07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56733F" w:rsidRPr="0056733F" w:rsidRDefault="0056733F">
      <w:pPr>
        <w:rPr>
          <w:rFonts w:ascii="Calibri" w:eastAsia="Calibri" w:hAnsi="Calibri" w:cs="Calibri"/>
          <w:b/>
        </w:rPr>
      </w:pPr>
      <w:r w:rsidRPr="0056733F">
        <w:rPr>
          <w:rFonts w:ascii="Calibri" w:eastAsia="Calibri" w:hAnsi="Calibri" w:cs="Calibri"/>
          <w:b/>
        </w:rPr>
        <w:t>How to refer</w:t>
      </w:r>
    </w:p>
    <w:p w:rsidR="00FE071A" w:rsidRDefault="002E23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feel that Room to Heal is the right environment</w:t>
      </w:r>
      <w:r w:rsidR="0056733F">
        <w:rPr>
          <w:rFonts w:ascii="Calibri" w:eastAsia="Calibri" w:hAnsi="Calibri" w:cs="Calibri"/>
        </w:rPr>
        <w:t xml:space="preserve"> for your client</w:t>
      </w:r>
      <w:r>
        <w:rPr>
          <w:rFonts w:ascii="Calibri" w:eastAsia="Calibri" w:hAnsi="Calibri" w:cs="Calibri"/>
        </w:rPr>
        <w:t>, please send the completed referral form</w:t>
      </w:r>
      <w:r w:rsidR="0056733F">
        <w:rPr>
          <w:rFonts w:ascii="Calibri" w:eastAsia="Calibri" w:hAnsi="Calibri" w:cs="Calibri"/>
        </w:rPr>
        <w:t>, consent form and relevant documentation</w:t>
      </w:r>
      <w:r>
        <w:rPr>
          <w:rFonts w:ascii="Calibri" w:eastAsia="Calibri" w:hAnsi="Calibri" w:cs="Calibri"/>
        </w:rPr>
        <w:t xml:space="preserve"> to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anna@roomtoheal.org</w:t>
        </w:r>
      </w:hyperlink>
      <w:r>
        <w:rPr>
          <w:rFonts w:ascii="Calibri" w:eastAsia="Calibri" w:hAnsi="Calibri" w:cs="Calibri"/>
        </w:rPr>
        <w:t xml:space="preserve"> and we will get back to you as soon as possible. Thank you.</w:t>
      </w:r>
    </w:p>
    <w:p w:rsidR="00FE071A" w:rsidRDefault="00FE071A">
      <w:pPr>
        <w:rPr>
          <w:rFonts w:ascii="Calibri" w:eastAsia="Calibri" w:hAnsi="Calibri" w:cs="Calibri"/>
          <w:b/>
        </w:rPr>
      </w:pPr>
    </w:p>
    <w:p w:rsidR="007E23D5" w:rsidRDefault="007E23D5" w:rsidP="007E23D5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Referral Form 2019</w:t>
      </w:r>
    </w:p>
    <w:p w:rsidR="007E23D5" w:rsidRDefault="007E23D5" w:rsidP="007E23D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E071A" w:rsidRPr="007E23D5" w:rsidRDefault="007E23D5" w:rsidP="007E23D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complete all sections and submit any relevant documents regarding client’s asylum case and medical situation.</w:t>
      </w:r>
    </w:p>
    <w:p w:rsidR="00FE071A" w:rsidRDefault="00FE071A" w:rsidP="007E23D5">
      <w:pPr>
        <w:rPr>
          <w:rFonts w:ascii="Calibri" w:eastAsia="Calibri" w:hAnsi="Calibri" w:cs="Calibri"/>
          <w:b/>
          <w:u w:val="single"/>
        </w:rPr>
      </w:pPr>
    </w:p>
    <w:p w:rsidR="007E23D5" w:rsidRDefault="007E23D5" w:rsidP="007E23D5">
      <w:pPr>
        <w:rPr>
          <w:rFonts w:ascii="Calibri" w:eastAsia="Calibri" w:hAnsi="Calibri" w:cs="Calibri"/>
          <w:b/>
          <w:u w:val="single"/>
        </w:rPr>
      </w:pPr>
    </w:p>
    <w:p w:rsidR="00FE071A" w:rsidRDefault="00FE071A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239"/>
        <w:gridCol w:w="46"/>
        <w:gridCol w:w="381"/>
        <w:gridCol w:w="1272"/>
        <w:gridCol w:w="818"/>
        <w:gridCol w:w="691"/>
        <w:gridCol w:w="709"/>
        <w:gridCol w:w="679"/>
      </w:tblGrid>
      <w:tr w:rsidR="00FE071A" w:rsidTr="00F0520C">
        <w:trPr>
          <w:trHeight w:val="280"/>
        </w:trPr>
        <w:tc>
          <w:tcPr>
            <w:tcW w:w="7362" w:type="dxa"/>
            <w:gridSpan w:val="6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RtH no:</w:t>
            </w:r>
          </w:p>
        </w:tc>
      </w:tr>
      <w:tr w:rsidR="00FE071A" w:rsidTr="00F0520C">
        <w:trPr>
          <w:trHeight w:val="34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referral</w:t>
            </w:r>
          </w:p>
        </w:tc>
        <w:tc>
          <w:tcPr>
            <w:tcW w:w="6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E071A" w:rsidTr="009B6715">
        <w:trPr>
          <w:trHeight w:val="340"/>
        </w:trPr>
        <w:tc>
          <w:tcPr>
            <w:tcW w:w="9441" w:type="dxa"/>
            <w:gridSpan w:val="9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Information</w:t>
            </w:r>
          </w:p>
        </w:tc>
      </w:tr>
      <w:tr w:rsidR="00FE071A" w:rsidTr="00F0520C">
        <w:trPr>
          <w:trHeight w:val="340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First name 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 w:rsidTr="00F0520C">
        <w:trPr>
          <w:trHeight w:val="340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Male / Female / Other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Pr="00F0520C" w:rsidRDefault="00F0520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0520C">
              <w:rPr>
                <w:rFonts w:ascii="Calibri" w:eastAsia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 w:rsidTr="00F0520C">
        <w:trPr>
          <w:trHeight w:val="660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 w:rsidTr="00F0520C">
        <w:trPr>
          <w:trHeight w:val="340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 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Mobile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 w:rsidTr="003C5460">
        <w:trPr>
          <w:trHeight w:val="476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520C" w:rsidRPr="003C5460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English speaking ability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 languages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715" w:rsidTr="00F74DD0">
        <w:trPr>
          <w:trHeight w:val="499"/>
        </w:trPr>
        <w:tc>
          <w:tcPr>
            <w:tcW w:w="9441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74DD0" w:rsidRDefault="00F74DD0" w:rsidP="003C5460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p w:rsidR="000C3B0F" w:rsidRPr="00F74DD0" w:rsidRDefault="000C3B0F" w:rsidP="003C5460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p w:rsidR="009B6715" w:rsidRPr="00F0520C" w:rsidRDefault="009B6715" w:rsidP="003C54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Require</w:t>
            </w:r>
            <w:r w:rsidR="003C5460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to join therapeutic support groups</w:t>
            </w:r>
          </w:p>
        </w:tc>
      </w:tr>
      <w:tr w:rsidR="009B6715" w:rsidTr="003C5460">
        <w:trPr>
          <w:trHeight w:val="689"/>
        </w:trPr>
        <w:tc>
          <w:tcPr>
            <w:tcW w:w="805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715" w:rsidRPr="00F0520C" w:rsidRDefault="009B6715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Our therapeutic support groups take place on </w:t>
            </w:r>
            <w:r w:rsidRPr="009B6715">
              <w:rPr>
                <w:rFonts w:ascii="Calibri" w:eastAsia="Calibri" w:hAnsi="Calibri" w:cs="Calibri"/>
                <w:b/>
                <w:sz w:val="22"/>
                <w:szCs w:val="22"/>
              </w:rPr>
              <w:t>Tuesdays 11am-1pm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Is individual available at this time?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715" w:rsidRPr="00F0520C" w:rsidRDefault="003C5460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6715" w:rsidRPr="00F0520C" w:rsidRDefault="003C5460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  <w:tr w:rsidR="003C5460" w:rsidTr="00F74DD0">
        <w:trPr>
          <w:trHeight w:val="1124"/>
        </w:trPr>
        <w:tc>
          <w:tcPr>
            <w:tcW w:w="805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5460" w:rsidRDefault="003C5460" w:rsidP="00F74D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Our therapeutic support groups are run in </w:t>
            </w:r>
            <w:r w:rsidRPr="009B6715">
              <w:rPr>
                <w:rFonts w:ascii="Calibri" w:eastAsia="Calibri" w:hAnsi="Calibri" w:cs="Calibri"/>
                <w:b/>
                <w:sz w:val="22"/>
                <w:szCs w:val="22"/>
              </w:rPr>
              <w:t>English</w:t>
            </w:r>
            <w:r w:rsidR="00F74D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due to the variety of languages represented within Room to Heal. Does individual speak a sufficient level of English to engage fully in support group and understand others?</w:t>
            </w:r>
            <w:r w:rsidR="00F74DD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5460" w:rsidRPr="00F0520C" w:rsidRDefault="003C5460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5460" w:rsidRPr="00F0520C" w:rsidRDefault="003C5460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  <w:tr w:rsidR="003C5460" w:rsidTr="003C5460">
        <w:trPr>
          <w:trHeight w:val="445"/>
        </w:trPr>
        <w:tc>
          <w:tcPr>
            <w:tcW w:w="805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5460" w:rsidRDefault="003C5460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individual willing to take part to mixed-gender group therapy?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5460" w:rsidRPr="00F0520C" w:rsidRDefault="003C5460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5460" w:rsidRPr="00F0520C" w:rsidRDefault="003C5460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  <w:tr w:rsidR="00F74DD0" w:rsidTr="003C5460">
        <w:trPr>
          <w:trHeight w:val="445"/>
        </w:trPr>
        <w:tc>
          <w:tcPr>
            <w:tcW w:w="805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4DD0" w:rsidRDefault="0056733F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Have you obtained consent from the person you are referring using the form available on our website? </w:t>
            </w:r>
            <w:r w:rsidRPr="0056733F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(Please attach completed form to this referral)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4DD0" w:rsidRDefault="00F74DD0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4DD0" w:rsidRDefault="00F74DD0" w:rsidP="003F6F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</w:tr>
      <w:tr w:rsidR="003C5460" w:rsidTr="00F74DD0">
        <w:trPr>
          <w:trHeight w:val="257"/>
        </w:trPr>
        <w:tc>
          <w:tcPr>
            <w:tcW w:w="94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460" w:rsidRPr="00F74DD0" w:rsidRDefault="003C5460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3C5460" w:rsidTr="009B6715">
        <w:trPr>
          <w:trHeight w:val="340"/>
        </w:trPr>
        <w:tc>
          <w:tcPr>
            <w:tcW w:w="9441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Immigration history</w:t>
            </w:r>
          </w:p>
        </w:tc>
      </w:tr>
      <w:tr w:rsidR="003C5460" w:rsidTr="00F0520C">
        <w:trPr>
          <w:trHeight w:val="340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Country of origin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Stage of current application: first claim awaiting decision / appeal / fresh claim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5460" w:rsidTr="00F0520C">
        <w:trPr>
          <w:trHeight w:val="340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Immigration status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5460" w:rsidRDefault="003C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5460" w:rsidRDefault="003C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5460" w:rsidTr="00F0520C">
        <w:trPr>
          <w:trHeight w:val="440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 ref number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5460" w:rsidRDefault="003C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5460" w:rsidRDefault="003C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5460" w:rsidTr="00F0520C">
        <w:trPr>
          <w:trHeight w:val="360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NASS ref number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arrival in UK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5460" w:rsidTr="00F74DD0">
        <w:trPr>
          <w:trHeight w:val="793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Initial claim – date; outcome; reasons if refused</w:t>
            </w: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5460" w:rsidTr="00F0520C">
        <w:trPr>
          <w:trHeight w:val="1240"/>
        </w:trPr>
        <w:tc>
          <w:tcPr>
            <w:tcW w:w="26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Details of appeals / fresh claims</w:t>
            </w: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5460" w:rsidTr="00F0520C">
        <w:trPr>
          <w:trHeight w:val="60"/>
        </w:trPr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3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C5460" w:rsidTr="009B6715">
        <w:trPr>
          <w:trHeight w:val="380"/>
        </w:trPr>
        <w:tc>
          <w:tcPr>
            <w:tcW w:w="9441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Detention history</w:t>
            </w:r>
          </w:p>
        </w:tc>
      </w:tr>
      <w:tr w:rsidR="003C5460" w:rsidTr="00F0520C">
        <w:trPr>
          <w:trHeight w:val="440"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immigration Centre, arrival date and release date</w:t>
            </w: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60" w:rsidRDefault="003C546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C5460" w:rsidTr="00F0520C">
        <w:trPr>
          <w:trHeight w:val="400"/>
        </w:trPr>
        <w:tc>
          <w:tcPr>
            <w:tcW w:w="260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C5460" w:rsidRDefault="003C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5460" w:rsidRDefault="003C546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C5460" w:rsidTr="00F0520C">
        <w:trPr>
          <w:trHeight w:val="420"/>
        </w:trPr>
        <w:tc>
          <w:tcPr>
            <w:tcW w:w="2606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C5460" w:rsidRDefault="003C5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5460" w:rsidRDefault="003C546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C5460" w:rsidTr="00F0520C">
        <w:trPr>
          <w:trHeight w:val="300"/>
        </w:trPr>
        <w:tc>
          <w:tcPr>
            <w:tcW w:w="944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C5460" w:rsidTr="009B6715">
        <w:trPr>
          <w:trHeight w:val="400"/>
        </w:trPr>
        <w:tc>
          <w:tcPr>
            <w:tcW w:w="9441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C5460" w:rsidRDefault="003C546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Human Rights Violations</w:t>
            </w:r>
          </w:p>
        </w:tc>
      </w:tr>
      <w:tr w:rsidR="003C5460" w:rsidTr="00F0520C">
        <w:trPr>
          <w:trHeight w:val="1200"/>
        </w:trPr>
        <w:tc>
          <w:tcPr>
            <w:tcW w:w="484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human rights violations</w:t>
            </w: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tabs>
                <w:tab w:val="left" w:pos="60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Assault</w:t>
            </w:r>
          </w:p>
          <w:p w:rsidR="003C5460" w:rsidRDefault="003C5460">
            <w:pPr>
              <w:tabs>
                <w:tab w:val="left" w:pos="6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Child Soldiers</w:t>
            </w:r>
          </w:p>
          <w:p w:rsidR="003C5460" w:rsidRDefault="003C5460">
            <w:pPr>
              <w:tabs>
                <w:tab w:val="left" w:pos="6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Domestic/family violence</w:t>
            </w:r>
          </w:p>
          <w:p w:rsidR="003C5460" w:rsidRDefault="003C5460">
            <w:pPr>
              <w:tabs>
                <w:tab w:val="left" w:pos="6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Ethnic/racial/social persecution</w:t>
            </w:r>
          </w:p>
          <w:p w:rsidR="003C5460" w:rsidRDefault="003C5460">
            <w:pPr>
              <w:tabs>
                <w:tab w:val="left" w:pos="6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Extreme physical/psychological violence</w:t>
            </w:r>
          </w:p>
          <w:p w:rsidR="003C5460" w:rsidRDefault="003C5460">
            <w:pPr>
              <w:tabs>
                <w:tab w:val="left" w:pos="6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Female genital mutilation</w:t>
            </w:r>
          </w:p>
          <w:p w:rsidR="003C5460" w:rsidRDefault="003C5460">
            <w:pPr>
              <w:tabs>
                <w:tab w:val="left" w:pos="6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Forced Marriage</w:t>
            </w:r>
          </w:p>
          <w:p w:rsidR="003C5460" w:rsidRDefault="003C5460">
            <w:pPr>
              <w:tabs>
                <w:tab w:val="left" w:pos="6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Gang based/inter-tribal/inter-clan violence</w:t>
            </w:r>
          </w:p>
          <w:p w:rsidR="003C5460" w:rsidRDefault="003C5460" w:rsidP="00DF024F">
            <w:pPr>
              <w:tabs>
                <w:tab w:val="left" w:pos="60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Honour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killings (threatened/attempted)</w:t>
            </w:r>
          </w:p>
        </w:tc>
        <w:tc>
          <w:tcPr>
            <w:tcW w:w="459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tabs>
                <w:tab w:val="left" w:pos="6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Political persecution</w:t>
            </w:r>
          </w:p>
          <w:p w:rsidR="003C5460" w:rsidRDefault="003C5460">
            <w:pPr>
              <w:tabs>
                <w:tab w:val="left" w:pos="6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Rape</w:t>
            </w:r>
          </w:p>
          <w:p w:rsidR="003C5460" w:rsidRDefault="003C5460">
            <w:pPr>
              <w:tabs>
                <w:tab w:val="left" w:pos="6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Religious persecution</w:t>
            </w:r>
          </w:p>
          <w:p w:rsidR="003C5460" w:rsidRDefault="003C5460">
            <w:pPr>
              <w:tabs>
                <w:tab w:val="left" w:pos="6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Gender based persecution</w:t>
            </w:r>
          </w:p>
          <w:p w:rsidR="003C5460" w:rsidRDefault="003C5460">
            <w:pPr>
              <w:tabs>
                <w:tab w:val="left" w:pos="6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Slavery</w:t>
            </w:r>
          </w:p>
          <w:p w:rsidR="003C5460" w:rsidRDefault="003C5460">
            <w:pPr>
              <w:tabs>
                <w:tab w:val="left" w:pos="6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Solitary confinement</w:t>
            </w:r>
          </w:p>
          <w:p w:rsidR="003C5460" w:rsidRDefault="003C5460">
            <w:pPr>
              <w:tabs>
                <w:tab w:val="left" w:pos="6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Trafficking</w:t>
            </w:r>
          </w:p>
          <w:p w:rsidR="003C5460" w:rsidRDefault="003C5460">
            <w:pPr>
              <w:tabs>
                <w:tab w:val="left" w:pos="6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Violations of liberty</w:t>
            </w:r>
          </w:p>
          <w:p w:rsidR="003C5460" w:rsidRDefault="003C5460">
            <w:pPr>
              <w:tabs>
                <w:tab w:val="left" w:pos="6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Witness to atrocity</w:t>
            </w:r>
          </w:p>
        </w:tc>
      </w:tr>
      <w:tr w:rsidR="003C5460" w:rsidTr="00F0520C">
        <w:trPr>
          <w:trHeight w:val="580"/>
        </w:trPr>
        <w:tc>
          <w:tcPr>
            <w:tcW w:w="94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60" w:rsidRDefault="003C5460" w:rsidP="00DF024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 w:rsidP="00DF02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Other/Comments:</w:t>
            </w:r>
          </w:p>
        </w:tc>
      </w:tr>
      <w:tr w:rsidR="003C5460" w:rsidTr="00F0520C">
        <w:trPr>
          <w:trHeight w:val="2700"/>
        </w:trPr>
        <w:tc>
          <w:tcPr>
            <w:tcW w:w="9441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give a history of your client’s experiences of human rights violations</w:t>
            </w: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5460" w:rsidRDefault="003C546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E071A" w:rsidRDefault="00FE071A">
      <w:pPr>
        <w:rPr>
          <w:rFonts w:ascii="Calibri" w:eastAsia="Calibri" w:hAnsi="Calibri" w:cs="Calibri"/>
        </w:rPr>
      </w:pPr>
    </w:p>
    <w:p w:rsidR="00F74DD0" w:rsidRDefault="00F74DD0">
      <w:pPr>
        <w:rPr>
          <w:rFonts w:ascii="Calibri" w:eastAsia="Calibri" w:hAnsi="Calibri" w:cs="Calibri"/>
        </w:rPr>
      </w:pPr>
    </w:p>
    <w:tbl>
      <w:tblPr>
        <w:tblStyle w:val="a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6830"/>
      </w:tblGrid>
      <w:tr w:rsidR="00FE071A" w:rsidTr="009B6715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Referral</w:t>
            </w:r>
          </w:p>
        </w:tc>
      </w:tr>
      <w:tr w:rsidR="00FE071A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Self-referral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☐</w:t>
            </w:r>
            <w:r w:rsidR="00F0520C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Yes   ☐</w:t>
            </w:r>
            <w:r w:rsidR="00F0520C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                 (If “no”, please answer the following questions)</w:t>
            </w:r>
          </w:p>
        </w:tc>
      </w:tr>
      <w:tr w:rsidR="00FE071A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Referrer’s name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phone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email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Relationship to client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164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Reasons for referral to Room to Heal (Please include any physical or psychological health issues)</w:t>
            </w:r>
          </w:p>
        </w:tc>
      </w:tr>
      <w:tr w:rsidR="00FE071A">
        <w:trPr>
          <w:trHeight w:val="168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would individual like to gain by joining Room to Heal?</w:t>
            </w:r>
          </w:p>
        </w:tc>
      </w:tr>
      <w:tr w:rsidR="00FE071A">
        <w:trPr>
          <w:trHeight w:val="196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Room to Heal members are expected to engage fully with our communal therapeutic activities and mixed-gender therapy groups. How do they feel about this, and what challenges do they foresee?</w:t>
            </w: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E071A" w:rsidRDefault="00FE071A">
      <w:pPr>
        <w:rPr>
          <w:rFonts w:ascii="Calibri" w:eastAsia="Calibri" w:hAnsi="Calibri" w:cs="Calibri"/>
        </w:rPr>
      </w:pPr>
    </w:p>
    <w:tbl>
      <w:tblPr>
        <w:tblStyle w:val="a1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278"/>
        <w:gridCol w:w="1853"/>
        <w:gridCol w:w="2704"/>
      </w:tblGrid>
      <w:tr w:rsidR="00FE071A">
        <w:trPr>
          <w:trHeight w:val="340"/>
        </w:trPr>
        <w:tc>
          <w:tcPr>
            <w:tcW w:w="9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Immigration legal Support / Representative</w:t>
            </w:r>
          </w:p>
        </w:tc>
      </w:tr>
      <w:tr w:rsidR="00FE071A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 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260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260"/>
        </w:trPr>
        <w:tc>
          <w:tcPr>
            <w:tcW w:w="2356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E071A" w:rsidRDefault="00FE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E071A" w:rsidRDefault="00FE071A">
      <w:pPr>
        <w:rPr>
          <w:rFonts w:ascii="Calibri" w:eastAsia="Calibri" w:hAnsi="Calibri" w:cs="Calibri"/>
        </w:rPr>
      </w:pPr>
    </w:p>
    <w:tbl>
      <w:tblPr>
        <w:tblStyle w:val="a2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278"/>
        <w:gridCol w:w="1853"/>
        <w:gridCol w:w="2704"/>
      </w:tblGrid>
      <w:tr w:rsidR="00FE071A">
        <w:trPr>
          <w:trHeight w:val="340"/>
        </w:trPr>
        <w:tc>
          <w:tcPr>
            <w:tcW w:w="9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legal Support / Representative  (e.g. housing)</w:t>
            </w:r>
          </w:p>
        </w:tc>
      </w:tr>
      <w:tr w:rsidR="00FE071A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 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260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260"/>
        </w:trPr>
        <w:tc>
          <w:tcPr>
            <w:tcW w:w="2356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E071A" w:rsidRDefault="00FE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E071A" w:rsidRDefault="00FE071A">
      <w:pPr>
        <w:rPr>
          <w:rFonts w:ascii="Calibri" w:eastAsia="Calibri" w:hAnsi="Calibri" w:cs="Calibri"/>
        </w:rPr>
      </w:pPr>
    </w:p>
    <w:tbl>
      <w:tblPr>
        <w:tblStyle w:val="a3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278"/>
        <w:gridCol w:w="1853"/>
        <w:gridCol w:w="2704"/>
      </w:tblGrid>
      <w:tr w:rsidR="00FE071A" w:rsidTr="009B6715">
        <w:trPr>
          <w:trHeight w:val="340"/>
        </w:trPr>
        <w:tc>
          <w:tcPr>
            <w:tcW w:w="919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Medical contact</w:t>
            </w:r>
          </w:p>
        </w:tc>
      </w:tr>
      <w:tr w:rsidR="00FE071A">
        <w:trPr>
          <w:trHeight w:val="340"/>
        </w:trPr>
        <w:tc>
          <w:tcPr>
            <w:tcW w:w="23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GP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GP Surgery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260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Address 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260"/>
        </w:trPr>
        <w:tc>
          <w:tcPr>
            <w:tcW w:w="2356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E071A" w:rsidRDefault="00FE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270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E23D5" w:rsidRDefault="007E23D5">
      <w:pPr>
        <w:rPr>
          <w:rFonts w:ascii="Calibri" w:eastAsia="Calibri" w:hAnsi="Calibri" w:cs="Calibri"/>
        </w:rPr>
      </w:pPr>
    </w:p>
    <w:p w:rsidR="003C5460" w:rsidRDefault="003C5460">
      <w:pPr>
        <w:rPr>
          <w:rFonts w:ascii="Calibri" w:eastAsia="Calibri" w:hAnsi="Calibri" w:cs="Calibri"/>
        </w:rPr>
      </w:pPr>
    </w:p>
    <w:p w:rsidR="003C5460" w:rsidRDefault="003C5460">
      <w:pPr>
        <w:rPr>
          <w:rFonts w:ascii="Calibri" w:eastAsia="Calibri" w:hAnsi="Calibri" w:cs="Calibri"/>
        </w:rPr>
      </w:pPr>
    </w:p>
    <w:p w:rsidR="003C5460" w:rsidRDefault="003C5460">
      <w:pPr>
        <w:rPr>
          <w:rFonts w:ascii="Calibri" w:eastAsia="Calibri" w:hAnsi="Calibri" w:cs="Calibri"/>
        </w:rPr>
      </w:pPr>
    </w:p>
    <w:tbl>
      <w:tblPr>
        <w:tblStyle w:val="a4"/>
        <w:tblW w:w="91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6666"/>
        <w:gridCol w:w="116"/>
      </w:tblGrid>
      <w:tr w:rsidR="00FE071A" w:rsidTr="009B6715">
        <w:trPr>
          <w:trHeight w:val="340"/>
        </w:trPr>
        <w:tc>
          <w:tcPr>
            <w:tcW w:w="9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Psychiatric History</w:t>
            </w:r>
          </w:p>
        </w:tc>
      </w:tr>
      <w:tr w:rsidR="00FE071A">
        <w:trPr>
          <w:trHeight w:val="2920"/>
        </w:trPr>
        <w:tc>
          <w:tcPr>
            <w:tcW w:w="2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detail previous or current contact with psychiatric services (including name / contact detail of services / in-patient / out-patient, and dates treated)</w:t>
            </w: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Continue overleaf if necessary</w:t>
            </w: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1260"/>
        </w:trPr>
        <w:tc>
          <w:tcPr>
            <w:tcW w:w="2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Medication (current and previous)</w:t>
            </w: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142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Any history of alcohol or drug abuse. Please give details</w:t>
            </w: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gridAfter w:val="1"/>
          <w:wAfter w:w="116" w:type="dxa"/>
          <w:trHeight w:val="260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3D5" w:rsidRDefault="007E23D5">
            <w:pPr>
              <w:rPr>
                <w:rFonts w:ascii="Calibri" w:eastAsia="Calibri" w:hAnsi="Calibri" w:cs="Calibri"/>
              </w:rPr>
            </w:pPr>
          </w:p>
          <w:tbl>
            <w:tblPr>
              <w:tblStyle w:val="a5"/>
              <w:tblW w:w="89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953"/>
            </w:tblGrid>
            <w:tr w:rsidR="009B6715" w:rsidTr="009B6715">
              <w:trPr>
                <w:trHeight w:val="316"/>
              </w:trPr>
              <w:tc>
                <w:tcPr>
                  <w:tcW w:w="8953" w:type="dxa"/>
                  <w:shd w:val="clear" w:color="auto" w:fill="D9D9D9" w:themeFill="background1" w:themeFillShade="D9"/>
                </w:tcPr>
                <w:p w:rsidR="009B6715" w:rsidRPr="009B6715" w:rsidRDefault="009B6715">
                  <w:p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 w:rsidRPr="009B6715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Risk Factors</w:t>
                  </w:r>
                </w:p>
              </w:tc>
            </w:tr>
            <w:tr w:rsidR="00FE071A">
              <w:trPr>
                <w:trHeight w:val="3340"/>
              </w:trPr>
              <w:tc>
                <w:tcPr>
                  <w:tcW w:w="8953" w:type="dxa"/>
                </w:tcPr>
                <w:p w:rsidR="00FE071A" w:rsidRDefault="002E23F7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Any urgent / risk factors to be considered (e.g. level of trauma being exhibited, suicidal tendencies and suicide attempts)</w:t>
                  </w:r>
                </w:p>
                <w:p w:rsidR="00FE071A" w:rsidRDefault="00FE07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E071A" w:rsidRDefault="00FE07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E071A" w:rsidRDefault="00FE07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E071A" w:rsidRDefault="00FE07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E071A" w:rsidRDefault="00FE07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E071A" w:rsidRDefault="00FE07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E071A" w:rsidRDefault="00FE07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E071A" w:rsidRDefault="00FE07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E071A" w:rsidRDefault="00FE07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FE071A" w:rsidRDefault="00FE071A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 w:rsidTr="009B6715">
        <w:trPr>
          <w:gridAfter w:val="1"/>
          <w:wAfter w:w="116" w:type="dxa"/>
          <w:trHeight w:val="26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Criminal convictions</w:t>
            </w:r>
          </w:p>
        </w:tc>
      </w:tr>
      <w:tr w:rsidR="00FE071A">
        <w:trPr>
          <w:gridAfter w:val="1"/>
          <w:wAfter w:w="116" w:type="dxa"/>
          <w:trHeight w:val="460"/>
        </w:trPr>
        <w:tc>
          <w:tcPr>
            <w:tcW w:w="2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Give details if client has any criminal convictions</w:t>
            </w: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E071A" w:rsidRDefault="00FE071A">
      <w:pPr>
        <w:rPr>
          <w:rFonts w:ascii="Calibri" w:eastAsia="Calibri" w:hAnsi="Calibri" w:cs="Calibri"/>
        </w:rPr>
      </w:pPr>
    </w:p>
    <w:tbl>
      <w:tblPr>
        <w:tblStyle w:val="a6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6688"/>
      </w:tblGrid>
      <w:tr w:rsidR="00FE071A" w:rsidTr="009B6715">
        <w:trPr>
          <w:trHeight w:val="340"/>
        </w:trPr>
        <w:tc>
          <w:tcPr>
            <w:tcW w:w="9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1A" w:rsidRDefault="009B67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  <w:r w:rsidR="002E23F7">
              <w:rPr>
                <w:rFonts w:ascii="Calibri" w:eastAsia="Calibri" w:hAnsi="Calibri" w:cs="Calibri"/>
                <w:b/>
                <w:sz w:val="22"/>
                <w:szCs w:val="22"/>
              </w:rPr>
              <w:t>going Therapeutic Support</w:t>
            </w:r>
          </w:p>
        </w:tc>
      </w:tr>
      <w:tr w:rsidR="00FE071A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therapist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50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details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Duration of therapy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2180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Further details of any previous therapeutic support</w:t>
            </w: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140"/>
        </w:trPr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3D5" w:rsidRDefault="007E23D5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9B6715" w:rsidRPr="009B6715" w:rsidRDefault="009B6715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FE071A">
        <w:trPr>
          <w:trHeight w:val="140"/>
        </w:trPr>
        <w:tc>
          <w:tcPr>
            <w:tcW w:w="90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 w:rsidTr="009B6715">
        <w:trPr>
          <w:trHeight w:val="340"/>
        </w:trPr>
        <w:tc>
          <w:tcPr>
            <w:tcW w:w="9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Support Network</w:t>
            </w:r>
          </w:p>
        </w:tc>
      </w:tr>
      <w:tr w:rsidR="00FE071A">
        <w:trPr>
          <w:trHeight w:val="58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Accommodation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52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Financial Support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102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Other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organisations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supporting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E071A">
        <w:trPr>
          <w:trHeight w:val="600"/>
        </w:trPr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1A" w:rsidRDefault="002E23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 family, friends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071A" w:rsidRDefault="00FE0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E071A" w:rsidRDefault="00FE071A">
      <w:pPr>
        <w:rPr>
          <w:rFonts w:ascii="Calibri" w:eastAsia="Calibri" w:hAnsi="Calibri" w:cs="Calibri"/>
        </w:rPr>
      </w:pPr>
    </w:p>
    <w:tbl>
      <w:tblPr>
        <w:tblStyle w:val="a7"/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9"/>
      </w:tblGrid>
      <w:tr w:rsidR="00FE071A">
        <w:tc>
          <w:tcPr>
            <w:tcW w:w="9189" w:type="dxa"/>
          </w:tcPr>
          <w:p w:rsidR="009B6715" w:rsidRPr="009B6715" w:rsidRDefault="009B67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Any other comments:</w:t>
            </w:r>
          </w:p>
          <w:p w:rsidR="009B6715" w:rsidRDefault="009B671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B6715" w:rsidRDefault="009B671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B6715" w:rsidRDefault="009B671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B6715" w:rsidRDefault="009B671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B6715" w:rsidRDefault="009B671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B6715" w:rsidRDefault="009B671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B6715" w:rsidRDefault="009B671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74DD0" w:rsidRDefault="00F74DD0">
      <w:pPr>
        <w:rPr>
          <w:rFonts w:ascii="Calibri" w:eastAsia="Calibri" w:hAnsi="Calibri" w:cs="Calibri"/>
        </w:rPr>
      </w:pPr>
    </w:p>
    <w:sectPr w:rsidR="00F74DD0">
      <w:headerReference w:type="default" r:id="rId10"/>
      <w:footerReference w:type="even" r:id="rId11"/>
      <w:footerReference w:type="default" r:id="rId12"/>
      <w:pgSz w:w="12240" w:h="15840"/>
      <w:pgMar w:top="851" w:right="1467" w:bottom="993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46" w:rsidRDefault="00956B46">
      <w:r>
        <w:separator/>
      </w:r>
    </w:p>
  </w:endnote>
  <w:endnote w:type="continuationSeparator" w:id="0">
    <w:p w:rsidR="00956B46" w:rsidRDefault="0095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1A" w:rsidRDefault="002E23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071A" w:rsidRDefault="00FE07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1A" w:rsidRDefault="002E23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3B0F">
      <w:rPr>
        <w:noProof/>
        <w:color w:val="000000"/>
      </w:rPr>
      <w:t>2</w:t>
    </w:r>
    <w:r>
      <w:rPr>
        <w:color w:val="000000"/>
      </w:rPr>
      <w:fldChar w:fldCharType="end"/>
    </w:r>
  </w:p>
  <w:p w:rsidR="00FE071A" w:rsidRDefault="002E23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Symbol" w:eastAsia="Symbol" w:hAnsi="Symbol" w:cs="Symbol"/>
        <w:color w:val="000000"/>
        <w:sz w:val="16"/>
        <w:szCs w:val="16"/>
      </w:rPr>
      <w:t>∗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Room to Heal,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Mildmay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Community Centre, Woodville Road, N16 8NA</w:t>
    </w:r>
  </w:p>
  <w:p w:rsidR="00FE071A" w:rsidRDefault="002E23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Tel: 0207 </w:t>
    </w:r>
    <w:r>
      <w:rPr>
        <w:rFonts w:ascii="Arial Narrow" w:eastAsia="Arial Narrow" w:hAnsi="Arial Narrow" w:cs="Arial Narrow"/>
        <w:sz w:val="16"/>
        <w:szCs w:val="16"/>
      </w:rPr>
      <w:t>923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</w:t>
    </w:r>
    <w:proofErr w:type="gramStart"/>
    <w:r>
      <w:rPr>
        <w:rFonts w:ascii="Arial Narrow" w:eastAsia="Arial Narrow" w:hAnsi="Arial Narrow" w:cs="Arial Narrow"/>
        <w:sz w:val="16"/>
        <w:szCs w:val="16"/>
      </w:rPr>
      <w:t>2007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 </w:t>
    </w:r>
    <w:r>
      <w:rPr>
        <w:rFonts w:ascii="Symbol" w:eastAsia="Symbol" w:hAnsi="Symbol" w:cs="Symbol"/>
        <w:color w:val="000000"/>
        <w:sz w:val="16"/>
        <w:szCs w:val="16"/>
      </w:rPr>
      <w:t>∗</w:t>
    </w:r>
    <w:proofErr w:type="gramEnd"/>
    <w:r>
      <w:rPr>
        <w:rFonts w:ascii="Arial Narrow" w:eastAsia="Arial Narrow" w:hAnsi="Arial Narrow" w:cs="Arial Narrow"/>
        <w:color w:val="000000"/>
        <w:sz w:val="16"/>
        <w:szCs w:val="16"/>
      </w:rPr>
      <w:t xml:space="preserve">  Email: info@roomtoheal.org  http://www.roomtoheal.org  </w:t>
    </w:r>
    <w:r>
      <w:rPr>
        <w:rFonts w:ascii="Symbol" w:eastAsia="Symbol" w:hAnsi="Symbol" w:cs="Symbol"/>
        <w:color w:val="000000"/>
        <w:sz w:val="16"/>
        <w:szCs w:val="16"/>
      </w:rPr>
      <w:t>∗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   Charity registration number 1128857  </w:t>
    </w:r>
    <w:r>
      <w:rPr>
        <w:rFonts w:ascii="Symbol" w:eastAsia="Symbol" w:hAnsi="Symbol" w:cs="Symbol"/>
        <w:color w:val="000000"/>
        <w:sz w:val="16"/>
        <w:szCs w:val="16"/>
      </w:rPr>
      <w:t>∗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 Company registration number: 6744055</w:t>
    </w:r>
  </w:p>
  <w:p w:rsidR="00FE071A" w:rsidRDefault="00FE07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46" w:rsidRDefault="00956B46">
      <w:r>
        <w:separator/>
      </w:r>
    </w:p>
  </w:footnote>
  <w:footnote w:type="continuationSeparator" w:id="0">
    <w:p w:rsidR="00956B46" w:rsidRDefault="0095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1A" w:rsidRDefault="00FE071A" w:rsidP="00F74D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 Narrow" w:eastAsia="Arial Narrow" w:hAnsi="Arial Narrow" w:cs="Arial Narrow"/>
        <w:b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BE4"/>
    <w:multiLevelType w:val="hybridMultilevel"/>
    <w:tmpl w:val="DCBA8A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520D54"/>
    <w:multiLevelType w:val="multilevel"/>
    <w:tmpl w:val="03B6E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3155ED"/>
    <w:multiLevelType w:val="hybridMultilevel"/>
    <w:tmpl w:val="72582C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011D9"/>
    <w:multiLevelType w:val="hybridMultilevel"/>
    <w:tmpl w:val="CE681B74"/>
    <w:lvl w:ilvl="0" w:tplc="34B42B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27DE1"/>
    <w:multiLevelType w:val="multilevel"/>
    <w:tmpl w:val="ED6CE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98484A"/>
    <w:multiLevelType w:val="hybridMultilevel"/>
    <w:tmpl w:val="639EFD40"/>
    <w:lvl w:ilvl="0" w:tplc="34B42B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71A"/>
    <w:rsid w:val="000C3B0F"/>
    <w:rsid w:val="002E23F7"/>
    <w:rsid w:val="003C5460"/>
    <w:rsid w:val="0056733F"/>
    <w:rsid w:val="006742C8"/>
    <w:rsid w:val="007E23D5"/>
    <w:rsid w:val="00956B46"/>
    <w:rsid w:val="009B6715"/>
    <w:rsid w:val="00DF024F"/>
    <w:rsid w:val="00F0520C"/>
    <w:rsid w:val="00F74DD0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715"/>
  </w:style>
  <w:style w:type="paragraph" w:styleId="Footer">
    <w:name w:val="footer"/>
    <w:basedOn w:val="Normal"/>
    <w:link w:val="FooterChar"/>
    <w:uiPriority w:val="99"/>
    <w:unhideWhenUsed/>
    <w:rsid w:val="009B6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715"/>
  </w:style>
  <w:style w:type="paragraph" w:styleId="ListParagraph">
    <w:name w:val="List Paragraph"/>
    <w:basedOn w:val="Normal"/>
    <w:uiPriority w:val="34"/>
    <w:qFormat/>
    <w:rsid w:val="0056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715"/>
  </w:style>
  <w:style w:type="paragraph" w:styleId="Footer">
    <w:name w:val="footer"/>
    <w:basedOn w:val="Normal"/>
    <w:link w:val="FooterChar"/>
    <w:uiPriority w:val="99"/>
    <w:unhideWhenUsed/>
    <w:rsid w:val="009B6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715"/>
  </w:style>
  <w:style w:type="paragraph" w:styleId="ListParagraph">
    <w:name w:val="List Paragraph"/>
    <w:basedOn w:val="Normal"/>
    <w:uiPriority w:val="34"/>
    <w:qFormat/>
    <w:rsid w:val="0056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@roomtohe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2019-02-15T12:04:00Z</cp:lastPrinted>
  <dcterms:created xsi:type="dcterms:W3CDTF">2019-02-04T10:49:00Z</dcterms:created>
  <dcterms:modified xsi:type="dcterms:W3CDTF">2019-02-15T12:23:00Z</dcterms:modified>
</cp:coreProperties>
</file>